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3E7" w:rsidRPr="00714AAD" w:rsidRDefault="00C55C0B" w:rsidP="00714AAD">
      <w:pPr>
        <w:pStyle w:val="KonuBal"/>
        <w:spacing w:line="360" w:lineRule="auto"/>
        <w:rPr>
          <w:rFonts w:asciiTheme="majorBidi" w:hAnsiTheme="majorBidi" w:cstheme="majorBidi"/>
          <w:sz w:val="22"/>
          <w:szCs w:val="22"/>
        </w:rPr>
      </w:pPr>
      <w:r w:rsidRPr="00714AAD">
        <w:rPr>
          <w:rFonts w:asciiTheme="majorBidi" w:hAnsiTheme="majorBidi" w:cstheme="majorBidi"/>
          <w:noProof/>
          <w:sz w:val="22"/>
          <w:szCs w:val="22"/>
          <w:lang w:eastAsia="tr-TR"/>
        </w:rPr>
        <w:t xml:space="preserve">                                                                      </w:t>
      </w:r>
      <w:r w:rsidR="006B65C8" w:rsidRPr="00714AAD">
        <w:rPr>
          <w:rFonts w:asciiTheme="majorBidi" w:hAnsiTheme="majorBidi" w:cstheme="majorBidi"/>
          <w:noProof/>
          <w:sz w:val="22"/>
          <w:szCs w:val="22"/>
          <w:lang w:eastAsia="tr-TR"/>
        </w:rPr>
        <w:drawing>
          <wp:inline distT="0" distB="0" distL="0" distR="0" wp14:anchorId="31C6EF4A" wp14:editId="37D6C4D9">
            <wp:extent cx="993913" cy="958973"/>
            <wp:effectExtent l="0" t="0" r="0" b="0"/>
            <wp:docPr id="2" name="Resim 2" descr="C:\Users\ABC 21\Downloads\vektêr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BC 21\Downloads\vektêr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954" cy="964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70A" w:rsidRPr="00714AAD" w:rsidRDefault="00A263E7" w:rsidP="00714AAD">
      <w:pPr>
        <w:pStyle w:val="KonuBal"/>
        <w:spacing w:line="360" w:lineRule="auto"/>
        <w:ind w:left="0"/>
        <w:rPr>
          <w:rFonts w:asciiTheme="majorBidi" w:hAnsiTheme="majorBidi" w:cstheme="majorBidi"/>
          <w:b/>
          <w:bCs/>
          <w:sz w:val="24"/>
          <w:szCs w:val="24"/>
        </w:rPr>
      </w:pPr>
      <w:r w:rsidRPr="00714AAD">
        <w:rPr>
          <w:rFonts w:asciiTheme="majorBidi" w:hAnsiTheme="majorBidi" w:cstheme="majorBidi"/>
          <w:sz w:val="22"/>
          <w:szCs w:val="22"/>
        </w:rPr>
        <w:t xml:space="preserve">   </w:t>
      </w:r>
      <w:r w:rsidR="006B65C8" w:rsidRPr="00714AAD">
        <w:rPr>
          <w:rFonts w:asciiTheme="majorBidi" w:hAnsiTheme="majorBidi" w:cstheme="majorBidi"/>
          <w:sz w:val="22"/>
          <w:szCs w:val="22"/>
        </w:rPr>
        <w:t xml:space="preserve">           </w:t>
      </w:r>
      <w:r w:rsidR="00C55C0B" w:rsidRPr="00714AAD">
        <w:rPr>
          <w:rFonts w:asciiTheme="majorBidi" w:hAnsiTheme="majorBidi" w:cstheme="majorBidi"/>
          <w:sz w:val="22"/>
          <w:szCs w:val="22"/>
        </w:rPr>
        <w:tab/>
      </w:r>
      <w:r w:rsidR="00C55C0B" w:rsidRPr="00714AAD">
        <w:rPr>
          <w:rFonts w:asciiTheme="majorBidi" w:hAnsiTheme="majorBidi" w:cstheme="majorBidi"/>
          <w:sz w:val="22"/>
          <w:szCs w:val="22"/>
        </w:rPr>
        <w:tab/>
      </w:r>
      <w:r w:rsidR="00C55C0B" w:rsidRPr="00714AAD">
        <w:rPr>
          <w:rFonts w:asciiTheme="majorBidi" w:hAnsiTheme="majorBidi" w:cstheme="majorBidi"/>
          <w:sz w:val="22"/>
          <w:szCs w:val="22"/>
        </w:rPr>
        <w:tab/>
      </w:r>
      <w:r w:rsidR="00607B8E" w:rsidRPr="00714AA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FA3701" w:rsidRPr="00714AAD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</w:t>
      </w:r>
      <w:r w:rsidRPr="00714AAD">
        <w:rPr>
          <w:rFonts w:asciiTheme="majorBidi" w:hAnsiTheme="majorBidi" w:cstheme="majorBidi"/>
          <w:b/>
          <w:bCs/>
          <w:sz w:val="24"/>
          <w:szCs w:val="24"/>
        </w:rPr>
        <w:t xml:space="preserve">KURSA </w:t>
      </w:r>
      <w:r w:rsidR="00322475" w:rsidRPr="00714AAD">
        <w:rPr>
          <w:rFonts w:asciiTheme="majorBidi" w:hAnsiTheme="majorBidi" w:cstheme="majorBidi"/>
          <w:b/>
          <w:bCs/>
          <w:sz w:val="24"/>
          <w:szCs w:val="24"/>
        </w:rPr>
        <w:t xml:space="preserve">RÊZIMANA KURMANCÎ </w:t>
      </w:r>
    </w:p>
    <w:p w:rsidR="00FA624B" w:rsidRPr="00714AAD" w:rsidRDefault="00FA3701" w:rsidP="00714AAD">
      <w:pPr>
        <w:pStyle w:val="KonuBal"/>
        <w:spacing w:line="360" w:lineRule="auto"/>
        <w:ind w:left="0"/>
        <w:rPr>
          <w:rFonts w:asciiTheme="majorBidi" w:hAnsiTheme="majorBidi" w:cstheme="majorBidi"/>
          <w:b/>
          <w:bCs/>
          <w:sz w:val="24"/>
          <w:szCs w:val="24"/>
        </w:rPr>
      </w:pPr>
      <w:r w:rsidRPr="00714AAD">
        <w:rPr>
          <w:rFonts w:asciiTheme="majorBidi" w:hAnsiTheme="majorBidi" w:cstheme="majorBidi"/>
          <w:b/>
          <w:bCs/>
          <w:sz w:val="24"/>
          <w:szCs w:val="24"/>
        </w:rPr>
        <w:t xml:space="preserve">   </w:t>
      </w:r>
      <w:r w:rsidR="00607B8E" w:rsidRPr="00714AAD">
        <w:rPr>
          <w:rFonts w:asciiTheme="majorBidi" w:hAnsiTheme="majorBidi" w:cstheme="majorBidi"/>
          <w:b/>
          <w:bCs/>
          <w:sz w:val="24"/>
          <w:szCs w:val="24"/>
        </w:rPr>
        <w:t xml:space="preserve">        </w:t>
      </w:r>
      <w:r w:rsidR="00FA624B" w:rsidRPr="00714AAD">
        <w:rPr>
          <w:rFonts w:asciiTheme="majorBidi" w:hAnsiTheme="majorBidi" w:cstheme="majorBidi"/>
          <w:b/>
          <w:bCs/>
          <w:sz w:val="24"/>
          <w:szCs w:val="24"/>
        </w:rPr>
        <w:t xml:space="preserve">Forma </w:t>
      </w:r>
      <w:proofErr w:type="spellStart"/>
      <w:r w:rsidR="00FA624B" w:rsidRPr="00714AAD">
        <w:rPr>
          <w:rFonts w:asciiTheme="majorBidi" w:hAnsiTheme="majorBidi" w:cstheme="majorBidi"/>
          <w:b/>
          <w:bCs/>
          <w:sz w:val="24"/>
          <w:szCs w:val="24"/>
        </w:rPr>
        <w:t>serlêdanê</w:t>
      </w:r>
      <w:proofErr w:type="spellEnd"/>
    </w:p>
    <w:tbl>
      <w:tblPr>
        <w:tblStyle w:val="TabloKlavuzu"/>
        <w:tblW w:w="0" w:type="auto"/>
        <w:tblInd w:w="392" w:type="dxa"/>
        <w:tblLayout w:type="fixed"/>
        <w:tblLook w:val="01E0" w:firstRow="1" w:lastRow="1" w:firstColumn="1" w:lastColumn="1" w:noHBand="0" w:noVBand="0"/>
      </w:tblPr>
      <w:tblGrid>
        <w:gridCol w:w="3685"/>
        <w:gridCol w:w="7371"/>
      </w:tblGrid>
      <w:tr w:rsidR="00714AAD" w:rsidRPr="00714AAD" w:rsidTr="008613DC">
        <w:trPr>
          <w:trHeight w:val="473"/>
        </w:trPr>
        <w:tc>
          <w:tcPr>
            <w:tcW w:w="3685" w:type="dxa"/>
          </w:tcPr>
          <w:p w:rsidR="00CF254E" w:rsidRPr="00714AAD" w:rsidRDefault="00E866B7" w:rsidP="008613DC">
            <w:pPr>
              <w:pStyle w:val="TableParagraph"/>
              <w:spacing w:before="1" w:line="360" w:lineRule="auto"/>
              <w:rPr>
                <w:rFonts w:asciiTheme="majorBidi" w:hAnsiTheme="majorBidi" w:cstheme="majorBidi"/>
              </w:rPr>
            </w:pPr>
            <w:proofErr w:type="spellStart"/>
            <w:r w:rsidRPr="00714AAD">
              <w:rPr>
                <w:rFonts w:asciiTheme="majorBidi" w:hAnsiTheme="majorBidi" w:cstheme="majorBidi"/>
              </w:rPr>
              <w:t>Nav</w:t>
            </w:r>
            <w:proofErr w:type="spellEnd"/>
            <w:r w:rsidRPr="00714AAD">
              <w:rPr>
                <w:rFonts w:asciiTheme="majorBidi" w:hAnsiTheme="majorBidi" w:cstheme="majorBidi"/>
              </w:rPr>
              <w:t xml:space="preserve"> û </w:t>
            </w:r>
            <w:proofErr w:type="spellStart"/>
            <w:r w:rsidR="00322475" w:rsidRPr="00714AAD">
              <w:rPr>
                <w:rFonts w:asciiTheme="majorBidi" w:hAnsiTheme="majorBidi" w:cstheme="majorBidi"/>
              </w:rPr>
              <w:t>p</w:t>
            </w:r>
            <w:r w:rsidRPr="00714AAD">
              <w:rPr>
                <w:rFonts w:asciiTheme="majorBidi" w:hAnsiTheme="majorBidi" w:cstheme="majorBidi"/>
              </w:rPr>
              <w:t>aşnav</w:t>
            </w:r>
            <w:proofErr w:type="spellEnd"/>
            <w:r w:rsidRPr="00714AAD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7371" w:type="dxa"/>
          </w:tcPr>
          <w:p w:rsidR="00E866B7" w:rsidRPr="00714AAD" w:rsidRDefault="00E866B7" w:rsidP="00714AAD">
            <w:pPr>
              <w:pStyle w:val="TableParagraph"/>
              <w:spacing w:before="1" w:line="360" w:lineRule="auto"/>
              <w:ind w:left="115"/>
              <w:rPr>
                <w:rFonts w:asciiTheme="majorBidi" w:hAnsiTheme="majorBidi" w:cstheme="majorBidi"/>
                <w:b/>
              </w:rPr>
            </w:pPr>
          </w:p>
        </w:tc>
      </w:tr>
      <w:tr w:rsidR="00714AAD" w:rsidRPr="00714AAD" w:rsidTr="00714AAD">
        <w:trPr>
          <w:trHeight w:val="475"/>
        </w:trPr>
        <w:tc>
          <w:tcPr>
            <w:tcW w:w="3685" w:type="dxa"/>
          </w:tcPr>
          <w:p w:rsidR="00CF254E" w:rsidRPr="00714AAD" w:rsidRDefault="002A6223" w:rsidP="00A517B2">
            <w:pPr>
              <w:pStyle w:val="TableParagraph"/>
              <w:spacing w:line="360" w:lineRule="auto"/>
              <w:rPr>
                <w:rFonts w:asciiTheme="majorBidi" w:hAnsiTheme="majorBidi" w:cstheme="majorBidi"/>
              </w:rPr>
            </w:pPr>
            <w:r w:rsidRPr="00714AAD">
              <w:rPr>
                <w:rFonts w:asciiTheme="majorBidi" w:hAnsiTheme="majorBidi" w:cstheme="majorBidi"/>
              </w:rPr>
              <w:t xml:space="preserve">Dem û </w:t>
            </w:r>
            <w:proofErr w:type="spellStart"/>
            <w:r w:rsidR="00A517B2">
              <w:rPr>
                <w:rFonts w:asciiTheme="majorBidi" w:hAnsiTheme="majorBidi" w:cstheme="majorBidi"/>
              </w:rPr>
              <w:t>c</w:t>
            </w:r>
            <w:r w:rsidRPr="00714AAD">
              <w:rPr>
                <w:rFonts w:asciiTheme="majorBidi" w:hAnsiTheme="majorBidi" w:cstheme="majorBidi"/>
              </w:rPr>
              <w:t>ihê</w:t>
            </w:r>
            <w:proofErr w:type="spellEnd"/>
            <w:r w:rsidRPr="00714AA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A517B2">
              <w:rPr>
                <w:rFonts w:asciiTheme="majorBidi" w:hAnsiTheme="majorBidi" w:cstheme="majorBidi"/>
              </w:rPr>
              <w:t>j</w:t>
            </w:r>
            <w:r w:rsidRPr="00714AAD">
              <w:rPr>
                <w:rFonts w:asciiTheme="majorBidi" w:hAnsiTheme="majorBidi" w:cstheme="majorBidi"/>
              </w:rPr>
              <w:t>idayîkbûnê</w:t>
            </w:r>
            <w:proofErr w:type="spellEnd"/>
            <w:r w:rsidRPr="00714AAD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7371" w:type="dxa"/>
          </w:tcPr>
          <w:p w:rsidR="0067770A" w:rsidRPr="00714AAD" w:rsidRDefault="0067770A" w:rsidP="00714AAD">
            <w:pPr>
              <w:pStyle w:val="TableParagraph"/>
              <w:spacing w:line="360" w:lineRule="auto"/>
              <w:rPr>
                <w:rFonts w:asciiTheme="majorBidi" w:hAnsiTheme="majorBidi" w:cstheme="majorBidi"/>
                <w:b/>
              </w:rPr>
            </w:pPr>
          </w:p>
        </w:tc>
      </w:tr>
      <w:tr w:rsidR="00714AAD" w:rsidRPr="00714AAD" w:rsidTr="008613DC">
        <w:trPr>
          <w:trHeight w:val="500"/>
        </w:trPr>
        <w:tc>
          <w:tcPr>
            <w:tcW w:w="3685" w:type="dxa"/>
          </w:tcPr>
          <w:p w:rsidR="00D91B20" w:rsidRPr="00714AAD" w:rsidRDefault="00A22E71" w:rsidP="00714AAD">
            <w:pPr>
              <w:pStyle w:val="TableParagraph"/>
              <w:spacing w:line="360" w:lineRule="auto"/>
              <w:rPr>
                <w:rFonts w:asciiTheme="majorBidi" w:hAnsiTheme="majorBidi" w:cstheme="majorBidi"/>
              </w:rPr>
            </w:pPr>
            <w:proofErr w:type="spellStart"/>
            <w:r w:rsidRPr="00714AAD">
              <w:rPr>
                <w:rFonts w:asciiTheme="majorBidi" w:hAnsiTheme="majorBidi" w:cstheme="majorBidi"/>
              </w:rPr>
              <w:t>L</w:t>
            </w:r>
            <w:r w:rsidR="00D91B20" w:rsidRPr="00714AAD">
              <w:rPr>
                <w:rFonts w:asciiTheme="majorBidi" w:hAnsiTheme="majorBidi" w:cstheme="majorBidi"/>
              </w:rPr>
              <w:t>îsansa</w:t>
            </w:r>
            <w:proofErr w:type="spellEnd"/>
            <w:r w:rsidR="00D91B20" w:rsidRPr="00714AA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D91B20" w:rsidRPr="00714AAD">
              <w:rPr>
                <w:rFonts w:asciiTheme="majorBidi" w:hAnsiTheme="majorBidi" w:cstheme="majorBidi"/>
              </w:rPr>
              <w:t>we</w:t>
            </w:r>
            <w:proofErr w:type="spellEnd"/>
            <w:r w:rsidR="00D91B20" w:rsidRPr="00714AA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D91B20" w:rsidRPr="00714AAD">
              <w:rPr>
                <w:rFonts w:asciiTheme="majorBidi" w:hAnsiTheme="majorBidi" w:cstheme="majorBidi"/>
              </w:rPr>
              <w:t>çi</w:t>
            </w:r>
            <w:proofErr w:type="spellEnd"/>
            <w:r w:rsidR="00D91B20" w:rsidRPr="00714AAD">
              <w:rPr>
                <w:rFonts w:asciiTheme="majorBidi" w:hAnsiTheme="majorBidi" w:cstheme="majorBidi"/>
              </w:rPr>
              <w:t xml:space="preserve"> ye û </w:t>
            </w:r>
            <w:proofErr w:type="spellStart"/>
            <w:r w:rsidR="00D91B20" w:rsidRPr="00714AAD">
              <w:rPr>
                <w:rFonts w:asciiTheme="majorBidi" w:hAnsiTheme="majorBidi" w:cstheme="majorBidi"/>
              </w:rPr>
              <w:t>kîjan</w:t>
            </w:r>
            <w:proofErr w:type="spellEnd"/>
            <w:r w:rsidR="00D91B20" w:rsidRPr="00714AA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D91B20" w:rsidRPr="00714AAD">
              <w:rPr>
                <w:rFonts w:asciiTheme="majorBidi" w:hAnsiTheme="majorBidi" w:cstheme="majorBidi"/>
              </w:rPr>
              <w:t>zanîngeh</w:t>
            </w:r>
            <w:proofErr w:type="spellEnd"/>
            <w:r w:rsidR="00AD2B64" w:rsidRPr="00714AAD">
              <w:rPr>
                <w:rFonts w:asciiTheme="majorBidi" w:hAnsiTheme="majorBidi" w:cstheme="majorBidi"/>
              </w:rPr>
              <w:t xml:space="preserve"> e</w:t>
            </w:r>
            <w:r w:rsidR="00D91B20" w:rsidRPr="00714AAD">
              <w:rPr>
                <w:rFonts w:asciiTheme="majorBidi" w:hAnsiTheme="majorBidi" w:cstheme="majorBidi"/>
              </w:rPr>
              <w:t xml:space="preserve">?                                  </w:t>
            </w:r>
          </w:p>
        </w:tc>
        <w:tc>
          <w:tcPr>
            <w:tcW w:w="7371" w:type="dxa"/>
          </w:tcPr>
          <w:p w:rsidR="0067770A" w:rsidRPr="00714AAD" w:rsidRDefault="0067770A" w:rsidP="00714AAD">
            <w:pPr>
              <w:pStyle w:val="TableParagraph"/>
              <w:spacing w:line="360" w:lineRule="auto"/>
              <w:rPr>
                <w:rFonts w:asciiTheme="majorBidi" w:hAnsiTheme="majorBidi" w:cstheme="majorBidi"/>
                <w:b/>
              </w:rPr>
            </w:pPr>
          </w:p>
        </w:tc>
      </w:tr>
      <w:tr w:rsidR="00714AAD" w:rsidRPr="00714AAD" w:rsidTr="00714AAD">
        <w:trPr>
          <w:trHeight w:val="972"/>
        </w:trPr>
        <w:tc>
          <w:tcPr>
            <w:tcW w:w="3685" w:type="dxa"/>
          </w:tcPr>
          <w:p w:rsidR="00A22E71" w:rsidRPr="00714AAD" w:rsidRDefault="00A22E71" w:rsidP="00714AAD">
            <w:pPr>
              <w:pStyle w:val="TableParagraph"/>
              <w:spacing w:line="360" w:lineRule="auto"/>
              <w:rPr>
                <w:rFonts w:asciiTheme="majorBidi" w:hAnsiTheme="majorBidi" w:cstheme="majorBidi"/>
              </w:rPr>
            </w:pPr>
            <w:r w:rsidRPr="00714AAD">
              <w:rPr>
                <w:rFonts w:asciiTheme="majorBidi" w:hAnsiTheme="majorBidi" w:cstheme="majorBidi"/>
              </w:rPr>
              <w:t xml:space="preserve">Hûn li </w:t>
            </w:r>
            <w:proofErr w:type="spellStart"/>
            <w:r w:rsidRPr="00714AAD">
              <w:rPr>
                <w:rFonts w:asciiTheme="majorBidi" w:hAnsiTheme="majorBidi" w:cstheme="majorBidi"/>
              </w:rPr>
              <w:t>cihekî</w:t>
            </w:r>
            <w:proofErr w:type="spellEnd"/>
            <w:r w:rsidRPr="00714AA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714AAD">
              <w:rPr>
                <w:rFonts w:asciiTheme="majorBidi" w:hAnsiTheme="majorBidi" w:cstheme="majorBidi"/>
              </w:rPr>
              <w:t>master</w:t>
            </w:r>
            <w:proofErr w:type="spellEnd"/>
            <w:r w:rsidRPr="00714AAD">
              <w:rPr>
                <w:rFonts w:asciiTheme="majorBidi" w:hAnsiTheme="majorBidi" w:cstheme="majorBidi"/>
              </w:rPr>
              <w:t xml:space="preserve"> yan doktora dikin? </w:t>
            </w:r>
            <w:proofErr w:type="spellStart"/>
            <w:r w:rsidRPr="00714AAD">
              <w:rPr>
                <w:rFonts w:asciiTheme="majorBidi" w:hAnsiTheme="majorBidi" w:cstheme="majorBidi"/>
              </w:rPr>
              <w:t>Eger</w:t>
            </w:r>
            <w:proofErr w:type="spellEnd"/>
            <w:r w:rsidRPr="00714AAD">
              <w:rPr>
                <w:rFonts w:asciiTheme="majorBidi" w:hAnsiTheme="majorBidi" w:cstheme="majorBidi"/>
              </w:rPr>
              <w:t xml:space="preserve"> </w:t>
            </w:r>
            <w:r w:rsidR="002A6223" w:rsidRPr="00714AAD">
              <w:rPr>
                <w:rFonts w:asciiTheme="majorBidi" w:hAnsiTheme="majorBidi" w:cstheme="majorBidi"/>
              </w:rPr>
              <w:t xml:space="preserve">hûn </w:t>
            </w:r>
            <w:r w:rsidRPr="00714AAD">
              <w:rPr>
                <w:rFonts w:asciiTheme="majorBidi" w:hAnsiTheme="majorBidi" w:cstheme="majorBidi"/>
              </w:rPr>
              <w:t xml:space="preserve">dikin </w:t>
            </w:r>
            <w:proofErr w:type="spellStart"/>
            <w:r w:rsidRPr="00714AAD">
              <w:rPr>
                <w:rFonts w:asciiTheme="majorBidi" w:hAnsiTheme="majorBidi" w:cstheme="majorBidi"/>
              </w:rPr>
              <w:t>navê</w:t>
            </w:r>
            <w:proofErr w:type="spellEnd"/>
            <w:r w:rsidRPr="00714AA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714AAD">
              <w:rPr>
                <w:rFonts w:asciiTheme="majorBidi" w:hAnsiTheme="majorBidi" w:cstheme="majorBidi"/>
              </w:rPr>
              <w:t>zanîngeh</w:t>
            </w:r>
            <w:proofErr w:type="spellEnd"/>
            <w:r w:rsidRPr="00714AAD">
              <w:rPr>
                <w:rFonts w:asciiTheme="majorBidi" w:hAnsiTheme="majorBidi" w:cstheme="majorBidi"/>
              </w:rPr>
              <w:t xml:space="preserve"> û </w:t>
            </w:r>
            <w:proofErr w:type="spellStart"/>
            <w:r w:rsidRPr="00714AAD">
              <w:rPr>
                <w:rFonts w:asciiTheme="majorBidi" w:hAnsiTheme="majorBidi" w:cstheme="majorBidi"/>
              </w:rPr>
              <w:t>beşa</w:t>
            </w:r>
            <w:proofErr w:type="spellEnd"/>
            <w:r w:rsidRPr="00714AA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714AAD">
              <w:rPr>
                <w:rFonts w:asciiTheme="majorBidi" w:hAnsiTheme="majorBidi" w:cstheme="majorBidi"/>
              </w:rPr>
              <w:t>we</w:t>
            </w:r>
            <w:proofErr w:type="spellEnd"/>
            <w:r w:rsidR="001A004F" w:rsidRPr="00714AA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1A004F" w:rsidRPr="00714AAD">
              <w:rPr>
                <w:rFonts w:asciiTheme="majorBidi" w:hAnsiTheme="majorBidi" w:cstheme="majorBidi"/>
              </w:rPr>
              <w:t>çi</w:t>
            </w:r>
            <w:proofErr w:type="spellEnd"/>
            <w:r w:rsidR="001A004F" w:rsidRPr="00714AAD">
              <w:rPr>
                <w:rFonts w:asciiTheme="majorBidi" w:hAnsiTheme="majorBidi" w:cstheme="majorBidi"/>
              </w:rPr>
              <w:t xml:space="preserve"> </w:t>
            </w:r>
            <w:r w:rsidRPr="00714AAD">
              <w:rPr>
                <w:rFonts w:asciiTheme="majorBidi" w:hAnsiTheme="majorBidi" w:cstheme="majorBidi"/>
              </w:rPr>
              <w:t>ye?</w:t>
            </w:r>
          </w:p>
        </w:tc>
        <w:tc>
          <w:tcPr>
            <w:tcW w:w="7371" w:type="dxa"/>
          </w:tcPr>
          <w:p w:rsidR="00A22E71" w:rsidRPr="00714AAD" w:rsidRDefault="00A22E71" w:rsidP="00714AAD">
            <w:pPr>
              <w:pStyle w:val="TableParagraph"/>
              <w:spacing w:line="360" w:lineRule="auto"/>
              <w:rPr>
                <w:rFonts w:asciiTheme="majorBidi" w:hAnsiTheme="majorBidi" w:cstheme="majorBidi"/>
                <w:b/>
              </w:rPr>
            </w:pPr>
          </w:p>
        </w:tc>
      </w:tr>
      <w:tr w:rsidR="00714AAD" w:rsidRPr="00714AAD" w:rsidTr="00001371">
        <w:trPr>
          <w:trHeight w:val="1105"/>
        </w:trPr>
        <w:tc>
          <w:tcPr>
            <w:tcW w:w="3685" w:type="dxa"/>
          </w:tcPr>
          <w:p w:rsidR="00E866B7" w:rsidRPr="00714AAD" w:rsidRDefault="00714AAD" w:rsidP="00714AAD">
            <w:pPr>
              <w:pStyle w:val="TableParagraph"/>
              <w:spacing w:line="360" w:lineRule="auto"/>
              <w:rPr>
                <w:rFonts w:asciiTheme="majorBidi" w:hAnsiTheme="majorBidi" w:cstheme="majorBidi"/>
              </w:rPr>
            </w:pPr>
            <w:r w:rsidRPr="00714AAD">
              <w:rPr>
                <w:rFonts w:asciiTheme="majorBidi" w:hAnsiTheme="majorBidi" w:cstheme="majorBidi"/>
              </w:rPr>
              <w:t xml:space="preserve">Hûn </w:t>
            </w:r>
            <w:proofErr w:type="spellStart"/>
            <w:r w:rsidRPr="00714AAD">
              <w:rPr>
                <w:rFonts w:asciiTheme="majorBidi" w:hAnsiTheme="majorBidi" w:cstheme="majorBidi"/>
              </w:rPr>
              <w:t>kurdî</w:t>
            </w:r>
            <w:proofErr w:type="spellEnd"/>
            <w:r w:rsidRPr="00714AA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714AAD">
              <w:rPr>
                <w:rFonts w:asciiTheme="majorBidi" w:hAnsiTheme="majorBidi" w:cstheme="majorBidi"/>
              </w:rPr>
              <w:t>di</w:t>
            </w:r>
            <w:proofErr w:type="spellEnd"/>
            <w:r w:rsidRPr="00714AA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714AAD">
              <w:rPr>
                <w:rFonts w:asciiTheme="majorBidi" w:hAnsiTheme="majorBidi" w:cstheme="majorBidi"/>
              </w:rPr>
              <w:t>çi</w:t>
            </w:r>
            <w:proofErr w:type="spellEnd"/>
            <w:r w:rsidRPr="00714AA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714AAD">
              <w:rPr>
                <w:rFonts w:asciiTheme="majorBidi" w:hAnsiTheme="majorBidi" w:cstheme="majorBidi"/>
              </w:rPr>
              <w:t>astê</w:t>
            </w:r>
            <w:proofErr w:type="spellEnd"/>
            <w:r w:rsidRPr="00714AAD">
              <w:rPr>
                <w:rFonts w:asciiTheme="majorBidi" w:hAnsiTheme="majorBidi" w:cstheme="majorBidi"/>
              </w:rPr>
              <w:t xml:space="preserve"> da </w:t>
            </w:r>
            <w:proofErr w:type="spellStart"/>
            <w:r w:rsidRPr="00714AAD">
              <w:rPr>
                <w:rFonts w:asciiTheme="majorBidi" w:hAnsiTheme="majorBidi" w:cstheme="majorBidi"/>
              </w:rPr>
              <w:t>dizanin</w:t>
            </w:r>
            <w:proofErr w:type="spellEnd"/>
            <w:r w:rsidRPr="00714AAD">
              <w:rPr>
                <w:rFonts w:asciiTheme="majorBidi" w:hAnsiTheme="majorBidi" w:cstheme="majorBidi"/>
              </w:rPr>
              <w:t xml:space="preserve"> û </w:t>
            </w:r>
            <w:proofErr w:type="spellStart"/>
            <w:r w:rsidRPr="00714AAD">
              <w:rPr>
                <w:rFonts w:asciiTheme="majorBidi" w:hAnsiTheme="majorBidi" w:cstheme="majorBidi"/>
              </w:rPr>
              <w:t>we</w:t>
            </w:r>
            <w:proofErr w:type="spellEnd"/>
            <w:r w:rsidRPr="00714AA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714AAD">
              <w:rPr>
                <w:rFonts w:asciiTheme="majorBidi" w:hAnsiTheme="majorBidi" w:cstheme="majorBidi"/>
              </w:rPr>
              <w:t>çi</w:t>
            </w:r>
            <w:proofErr w:type="spellEnd"/>
            <w:r w:rsidRPr="00714AA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714AAD">
              <w:rPr>
                <w:rFonts w:asciiTheme="majorBidi" w:hAnsiTheme="majorBidi" w:cstheme="majorBidi"/>
              </w:rPr>
              <w:t>xebat</w:t>
            </w:r>
            <w:proofErr w:type="spellEnd"/>
            <w:r w:rsidRPr="00714AAD">
              <w:rPr>
                <w:rFonts w:asciiTheme="majorBidi" w:hAnsiTheme="majorBidi" w:cstheme="majorBidi"/>
              </w:rPr>
              <w:t xml:space="preserve"> kirine.</w:t>
            </w:r>
          </w:p>
        </w:tc>
        <w:tc>
          <w:tcPr>
            <w:tcW w:w="7371" w:type="dxa"/>
          </w:tcPr>
          <w:p w:rsidR="00E866B7" w:rsidRPr="00714AAD" w:rsidRDefault="00E866B7" w:rsidP="00714AAD">
            <w:pPr>
              <w:pStyle w:val="TableParagraph"/>
              <w:spacing w:line="360" w:lineRule="auto"/>
              <w:rPr>
                <w:rFonts w:asciiTheme="majorBidi" w:hAnsiTheme="majorBidi" w:cstheme="majorBidi"/>
                <w:b/>
              </w:rPr>
            </w:pPr>
          </w:p>
        </w:tc>
      </w:tr>
      <w:tr w:rsidR="00714AAD" w:rsidRPr="00714AAD" w:rsidTr="008613DC">
        <w:trPr>
          <w:trHeight w:val="848"/>
        </w:trPr>
        <w:tc>
          <w:tcPr>
            <w:tcW w:w="3685" w:type="dxa"/>
          </w:tcPr>
          <w:p w:rsidR="00A263E7" w:rsidRPr="00714AAD" w:rsidRDefault="00714AAD" w:rsidP="005F1B44">
            <w:pPr>
              <w:pStyle w:val="TableParagraph"/>
              <w:spacing w:line="276" w:lineRule="auto"/>
              <w:rPr>
                <w:rFonts w:asciiTheme="majorBidi" w:hAnsiTheme="majorBidi" w:cstheme="majorBidi"/>
              </w:rPr>
            </w:pPr>
            <w:proofErr w:type="spellStart"/>
            <w:r w:rsidRPr="00714AAD">
              <w:rPr>
                <w:rFonts w:asciiTheme="majorBidi" w:hAnsiTheme="majorBidi" w:cstheme="majorBidi"/>
              </w:rPr>
              <w:t>Eger</w:t>
            </w:r>
            <w:proofErr w:type="spellEnd"/>
            <w:r w:rsidRPr="00714AA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714AAD">
              <w:rPr>
                <w:rFonts w:asciiTheme="majorBidi" w:hAnsiTheme="majorBidi" w:cstheme="majorBidi"/>
              </w:rPr>
              <w:t>hebe</w:t>
            </w:r>
            <w:proofErr w:type="spellEnd"/>
            <w:r w:rsidRPr="00714AA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714AAD">
              <w:rPr>
                <w:rFonts w:asciiTheme="majorBidi" w:hAnsiTheme="majorBidi" w:cstheme="majorBidi"/>
              </w:rPr>
              <w:t>referansekê</w:t>
            </w:r>
            <w:proofErr w:type="spellEnd"/>
            <w:r w:rsidRPr="00714AA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714AAD">
              <w:rPr>
                <w:rFonts w:asciiTheme="majorBidi" w:hAnsiTheme="majorBidi" w:cstheme="majorBidi"/>
              </w:rPr>
              <w:t>binivîsin</w:t>
            </w:r>
            <w:proofErr w:type="spellEnd"/>
            <w:r w:rsidRPr="00714AAD">
              <w:rPr>
                <w:rFonts w:asciiTheme="majorBidi" w:hAnsiTheme="majorBidi" w:cstheme="majorBidi"/>
              </w:rPr>
              <w:t xml:space="preserve"> </w:t>
            </w:r>
            <w:proofErr w:type="gramStart"/>
            <w:r w:rsidRPr="00714AAD">
              <w:rPr>
                <w:rFonts w:asciiTheme="majorBidi" w:hAnsiTheme="majorBidi" w:cstheme="majorBidi"/>
              </w:rPr>
              <w:t>(</w:t>
            </w:r>
            <w:proofErr w:type="gramEnd"/>
            <w:r w:rsidRPr="00714AAD">
              <w:rPr>
                <w:rFonts w:asciiTheme="majorBidi" w:hAnsiTheme="majorBidi" w:cstheme="majorBidi"/>
              </w:rPr>
              <w:t xml:space="preserve">kes yan </w:t>
            </w:r>
            <w:proofErr w:type="spellStart"/>
            <w:r w:rsidRPr="00714AAD">
              <w:rPr>
                <w:rFonts w:asciiTheme="majorBidi" w:hAnsiTheme="majorBidi" w:cstheme="majorBidi"/>
              </w:rPr>
              <w:t>de</w:t>
            </w:r>
            <w:r w:rsidR="005F1B44">
              <w:rPr>
                <w:rFonts w:asciiTheme="majorBidi" w:hAnsiTheme="majorBidi" w:cstheme="majorBidi"/>
              </w:rPr>
              <w:t>z</w:t>
            </w:r>
            <w:r w:rsidRPr="00714AAD">
              <w:rPr>
                <w:rFonts w:asciiTheme="majorBidi" w:hAnsiTheme="majorBidi" w:cstheme="majorBidi"/>
              </w:rPr>
              <w:t>geh</w:t>
            </w:r>
            <w:proofErr w:type="spellEnd"/>
            <w:r w:rsidR="008613DC">
              <w:rPr>
                <w:rFonts w:asciiTheme="majorBidi" w:hAnsiTheme="majorBidi" w:cstheme="majorBidi"/>
              </w:rPr>
              <w:t xml:space="preserve"> dibe. E-mail</w:t>
            </w:r>
            <w:r w:rsidR="00001371">
              <w:rPr>
                <w:rFonts w:asciiTheme="majorBidi" w:hAnsiTheme="majorBidi" w:cstheme="majorBidi"/>
              </w:rPr>
              <w:t>/telefona</w:t>
            </w:r>
            <w:r w:rsidR="008613DC">
              <w:rPr>
                <w:rFonts w:asciiTheme="majorBidi" w:hAnsiTheme="majorBidi" w:cstheme="majorBidi"/>
              </w:rPr>
              <w:t xml:space="preserve"> kes yan </w:t>
            </w:r>
            <w:proofErr w:type="spellStart"/>
            <w:r w:rsidR="008613DC">
              <w:rPr>
                <w:rFonts w:asciiTheme="majorBidi" w:hAnsiTheme="majorBidi" w:cstheme="majorBidi"/>
              </w:rPr>
              <w:t>sazgeha</w:t>
            </w:r>
            <w:proofErr w:type="spellEnd"/>
            <w:r w:rsidR="008613DC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8613DC">
              <w:rPr>
                <w:rFonts w:asciiTheme="majorBidi" w:hAnsiTheme="majorBidi" w:cstheme="majorBidi"/>
              </w:rPr>
              <w:t>referans</w:t>
            </w:r>
            <w:r w:rsidR="005F1B44">
              <w:rPr>
                <w:rFonts w:asciiTheme="majorBidi" w:hAnsiTheme="majorBidi" w:cstheme="majorBidi"/>
              </w:rPr>
              <w:t>ê</w:t>
            </w:r>
            <w:proofErr w:type="spellEnd"/>
            <w:r w:rsidR="00001371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001371">
              <w:rPr>
                <w:rFonts w:asciiTheme="majorBidi" w:hAnsiTheme="majorBidi" w:cstheme="majorBidi"/>
              </w:rPr>
              <w:t>jî</w:t>
            </w:r>
            <w:proofErr w:type="spellEnd"/>
            <w:r w:rsidR="00001371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001371">
              <w:rPr>
                <w:rFonts w:asciiTheme="majorBidi" w:hAnsiTheme="majorBidi" w:cstheme="majorBidi"/>
              </w:rPr>
              <w:t>binivîsin</w:t>
            </w:r>
            <w:proofErr w:type="spellEnd"/>
            <w:proofErr w:type="gramStart"/>
            <w:r w:rsidRPr="00714AAD">
              <w:rPr>
                <w:rFonts w:asciiTheme="majorBidi" w:hAnsiTheme="majorBidi" w:cstheme="majorBidi"/>
              </w:rPr>
              <w:t>)</w:t>
            </w:r>
            <w:proofErr w:type="gramEnd"/>
          </w:p>
        </w:tc>
        <w:tc>
          <w:tcPr>
            <w:tcW w:w="7371" w:type="dxa"/>
          </w:tcPr>
          <w:p w:rsidR="0067770A" w:rsidRPr="00714AAD" w:rsidRDefault="0067770A" w:rsidP="00714AAD">
            <w:pPr>
              <w:pStyle w:val="TableParagraph"/>
              <w:spacing w:line="360" w:lineRule="auto"/>
              <w:rPr>
                <w:rFonts w:asciiTheme="majorBidi" w:hAnsiTheme="majorBidi" w:cstheme="majorBidi"/>
                <w:b/>
              </w:rPr>
            </w:pPr>
          </w:p>
        </w:tc>
      </w:tr>
      <w:tr w:rsidR="00714AAD" w:rsidRPr="00714AAD" w:rsidTr="00714AAD">
        <w:trPr>
          <w:trHeight w:val="832"/>
        </w:trPr>
        <w:tc>
          <w:tcPr>
            <w:tcW w:w="3685" w:type="dxa"/>
          </w:tcPr>
          <w:p w:rsidR="00714AAD" w:rsidRPr="00714AAD" w:rsidRDefault="00714AAD" w:rsidP="00714AAD">
            <w:pPr>
              <w:pStyle w:val="TableParagraph"/>
              <w:spacing w:line="360" w:lineRule="auto"/>
              <w:rPr>
                <w:rFonts w:asciiTheme="majorBidi" w:hAnsiTheme="majorBidi" w:cstheme="majorBidi"/>
              </w:rPr>
            </w:pPr>
            <w:proofErr w:type="spellStart"/>
            <w:r w:rsidRPr="00714AAD">
              <w:rPr>
                <w:rFonts w:asciiTheme="majorBidi" w:hAnsiTheme="majorBidi" w:cstheme="majorBidi"/>
              </w:rPr>
              <w:t>Gelo</w:t>
            </w:r>
            <w:proofErr w:type="spellEnd"/>
            <w:r w:rsidRPr="00714AAD">
              <w:rPr>
                <w:rFonts w:asciiTheme="majorBidi" w:hAnsiTheme="majorBidi" w:cstheme="majorBidi"/>
              </w:rPr>
              <w:t xml:space="preserve"> hûn </w:t>
            </w:r>
            <w:proofErr w:type="spellStart"/>
            <w:r w:rsidRPr="00714AAD">
              <w:rPr>
                <w:rFonts w:asciiTheme="majorBidi" w:hAnsiTheme="majorBidi" w:cstheme="majorBidi"/>
              </w:rPr>
              <w:t>zimanekî</w:t>
            </w:r>
            <w:proofErr w:type="spellEnd"/>
            <w:r w:rsidRPr="00714AA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714AAD">
              <w:rPr>
                <w:rFonts w:asciiTheme="majorBidi" w:hAnsiTheme="majorBidi" w:cstheme="majorBidi"/>
              </w:rPr>
              <w:t>biyanî</w:t>
            </w:r>
            <w:proofErr w:type="spellEnd"/>
            <w:r w:rsidRPr="00714AA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714AAD">
              <w:rPr>
                <w:rFonts w:asciiTheme="majorBidi" w:hAnsiTheme="majorBidi" w:cstheme="majorBidi"/>
              </w:rPr>
              <w:t>dizanin</w:t>
            </w:r>
            <w:proofErr w:type="spellEnd"/>
            <w:r w:rsidRPr="00714AAD">
              <w:rPr>
                <w:rFonts w:asciiTheme="majorBidi" w:hAnsiTheme="majorBidi" w:cstheme="majorBidi"/>
              </w:rPr>
              <w:t>?</w:t>
            </w:r>
          </w:p>
          <w:p w:rsidR="00A263E7" w:rsidRPr="00714AAD" w:rsidRDefault="00714AAD" w:rsidP="00714AAD">
            <w:pPr>
              <w:pStyle w:val="TableParagraph"/>
              <w:spacing w:line="360" w:lineRule="auto"/>
              <w:rPr>
                <w:rFonts w:asciiTheme="majorBidi" w:hAnsiTheme="majorBidi" w:cstheme="majorBidi"/>
              </w:rPr>
            </w:pPr>
            <w:proofErr w:type="spellStart"/>
            <w:r w:rsidRPr="00714AAD">
              <w:rPr>
                <w:rFonts w:asciiTheme="majorBidi" w:hAnsiTheme="majorBidi" w:cstheme="majorBidi"/>
              </w:rPr>
              <w:t>Eger</w:t>
            </w:r>
            <w:proofErr w:type="spellEnd"/>
            <w:r w:rsidRPr="00714AAD">
              <w:rPr>
                <w:rFonts w:asciiTheme="majorBidi" w:hAnsiTheme="majorBidi" w:cstheme="majorBidi"/>
              </w:rPr>
              <w:t xml:space="preserve"> hûn </w:t>
            </w:r>
            <w:proofErr w:type="spellStart"/>
            <w:r w:rsidRPr="00714AAD">
              <w:rPr>
                <w:rFonts w:asciiTheme="majorBidi" w:hAnsiTheme="majorBidi" w:cstheme="majorBidi"/>
              </w:rPr>
              <w:t>zanibin</w:t>
            </w:r>
            <w:proofErr w:type="spellEnd"/>
            <w:r w:rsidRPr="00714AA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714AAD">
              <w:rPr>
                <w:rFonts w:asciiTheme="majorBidi" w:hAnsiTheme="majorBidi" w:cstheme="majorBidi"/>
              </w:rPr>
              <w:t>di</w:t>
            </w:r>
            <w:proofErr w:type="spellEnd"/>
            <w:r w:rsidRPr="00714AA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714AAD">
              <w:rPr>
                <w:rFonts w:asciiTheme="majorBidi" w:hAnsiTheme="majorBidi" w:cstheme="majorBidi"/>
              </w:rPr>
              <w:t>çi</w:t>
            </w:r>
            <w:proofErr w:type="spellEnd"/>
            <w:r w:rsidRPr="00714AA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714AAD">
              <w:rPr>
                <w:rFonts w:asciiTheme="majorBidi" w:hAnsiTheme="majorBidi" w:cstheme="majorBidi"/>
              </w:rPr>
              <w:t>astê</w:t>
            </w:r>
            <w:proofErr w:type="spellEnd"/>
            <w:r w:rsidRPr="00714AAD">
              <w:rPr>
                <w:rFonts w:asciiTheme="majorBidi" w:hAnsiTheme="majorBidi" w:cstheme="majorBidi"/>
              </w:rPr>
              <w:t xml:space="preserve"> da ye?</w:t>
            </w:r>
          </w:p>
        </w:tc>
        <w:tc>
          <w:tcPr>
            <w:tcW w:w="7371" w:type="dxa"/>
          </w:tcPr>
          <w:p w:rsidR="00A263E7" w:rsidRPr="00714AAD" w:rsidRDefault="00A263E7" w:rsidP="00714AAD">
            <w:pPr>
              <w:spacing w:line="360" w:lineRule="auto"/>
              <w:rPr>
                <w:rFonts w:asciiTheme="majorBidi" w:hAnsiTheme="majorBidi" w:cstheme="majorBidi"/>
                <w:b/>
              </w:rPr>
            </w:pPr>
          </w:p>
        </w:tc>
      </w:tr>
      <w:tr w:rsidR="008613DC" w:rsidRPr="00714AAD" w:rsidTr="00001371">
        <w:trPr>
          <w:trHeight w:val="391"/>
        </w:trPr>
        <w:tc>
          <w:tcPr>
            <w:tcW w:w="3685" w:type="dxa"/>
          </w:tcPr>
          <w:p w:rsidR="008613DC" w:rsidRPr="00714AAD" w:rsidRDefault="008613DC" w:rsidP="00714AAD">
            <w:pPr>
              <w:pStyle w:val="TableParagraph"/>
              <w:spacing w:line="360" w:lineRule="auto"/>
              <w:rPr>
                <w:rFonts w:asciiTheme="majorBidi" w:hAnsiTheme="majorBidi" w:cstheme="majorBidi"/>
              </w:rPr>
            </w:pPr>
            <w:r w:rsidRPr="00714AAD">
              <w:rPr>
                <w:rFonts w:asciiTheme="majorBidi" w:hAnsiTheme="majorBidi" w:cstheme="majorBidi"/>
              </w:rPr>
              <w:t>E-</w:t>
            </w:r>
            <w:proofErr w:type="spellStart"/>
            <w:r w:rsidRPr="00714AAD">
              <w:rPr>
                <w:rFonts w:asciiTheme="majorBidi" w:hAnsiTheme="majorBidi" w:cstheme="majorBidi"/>
              </w:rPr>
              <w:t>maîl</w:t>
            </w:r>
            <w:proofErr w:type="spellEnd"/>
          </w:p>
        </w:tc>
        <w:tc>
          <w:tcPr>
            <w:tcW w:w="7371" w:type="dxa"/>
          </w:tcPr>
          <w:p w:rsidR="008613DC" w:rsidRPr="00714AAD" w:rsidRDefault="008613DC" w:rsidP="00714AAD">
            <w:pPr>
              <w:pStyle w:val="TableParagraph"/>
              <w:spacing w:line="360" w:lineRule="auto"/>
              <w:ind w:left="107"/>
              <w:rPr>
                <w:rFonts w:asciiTheme="majorBidi" w:hAnsiTheme="majorBidi" w:cstheme="majorBidi"/>
                <w:b/>
              </w:rPr>
            </w:pPr>
          </w:p>
        </w:tc>
      </w:tr>
      <w:tr w:rsidR="008613DC" w:rsidRPr="00714AAD" w:rsidTr="00001371">
        <w:trPr>
          <w:trHeight w:val="566"/>
        </w:trPr>
        <w:tc>
          <w:tcPr>
            <w:tcW w:w="3685" w:type="dxa"/>
          </w:tcPr>
          <w:p w:rsidR="008613DC" w:rsidRPr="00714AAD" w:rsidRDefault="008613DC" w:rsidP="00714AAD">
            <w:pPr>
              <w:pStyle w:val="TableParagraph"/>
              <w:spacing w:line="360" w:lineRule="auto"/>
              <w:rPr>
                <w:rFonts w:asciiTheme="majorBidi" w:hAnsiTheme="majorBidi" w:cstheme="majorBidi"/>
              </w:rPr>
            </w:pPr>
            <w:r w:rsidRPr="00714AAD">
              <w:rPr>
                <w:rFonts w:asciiTheme="majorBidi" w:hAnsiTheme="majorBidi" w:cstheme="majorBidi"/>
              </w:rPr>
              <w:t>Telefon</w:t>
            </w:r>
          </w:p>
        </w:tc>
        <w:tc>
          <w:tcPr>
            <w:tcW w:w="7371" w:type="dxa"/>
          </w:tcPr>
          <w:p w:rsidR="008613DC" w:rsidRPr="00714AAD" w:rsidRDefault="008613DC" w:rsidP="00714AAD">
            <w:pPr>
              <w:pStyle w:val="TableParagraph"/>
              <w:spacing w:line="360" w:lineRule="auto"/>
              <w:ind w:left="107"/>
              <w:rPr>
                <w:rFonts w:asciiTheme="majorBidi" w:hAnsiTheme="majorBidi" w:cstheme="majorBidi"/>
                <w:b/>
              </w:rPr>
            </w:pPr>
          </w:p>
        </w:tc>
      </w:tr>
      <w:tr w:rsidR="008613DC" w:rsidRPr="00714AAD" w:rsidTr="00001371">
        <w:trPr>
          <w:trHeight w:val="615"/>
        </w:trPr>
        <w:tc>
          <w:tcPr>
            <w:tcW w:w="3685" w:type="dxa"/>
          </w:tcPr>
          <w:p w:rsidR="008613DC" w:rsidRPr="00714AAD" w:rsidRDefault="008613DC" w:rsidP="00714AAD">
            <w:pPr>
              <w:pStyle w:val="TableParagraph"/>
              <w:spacing w:line="360" w:lineRule="auto"/>
              <w:rPr>
                <w:rFonts w:asciiTheme="majorBidi" w:hAnsiTheme="majorBidi" w:cstheme="majorBidi"/>
              </w:rPr>
            </w:pPr>
            <w:proofErr w:type="spellStart"/>
            <w:r w:rsidRPr="00714AAD">
              <w:rPr>
                <w:rFonts w:asciiTheme="majorBidi" w:hAnsiTheme="majorBidi" w:cstheme="majorBidi"/>
              </w:rPr>
              <w:t>Navnîşan</w:t>
            </w:r>
            <w:proofErr w:type="spellEnd"/>
          </w:p>
        </w:tc>
        <w:tc>
          <w:tcPr>
            <w:tcW w:w="7371" w:type="dxa"/>
          </w:tcPr>
          <w:p w:rsidR="008613DC" w:rsidRPr="00714AAD" w:rsidRDefault="008613DC" w:rsidP="00714AAD">
            <w:pPr>
              <w:pStyle w:val="TableParagraph"/>
              <w:spacing w:line="360" w:lineRule="auto"/>
              <w:ind w:left="107"/>
              <w:rPr>
                <w:rFonts w:asciiTheme="majorBidi" w:hAnsiTheme="majorBidi" w:cstheme="majorBidi"/>
                <w:b/>
              </w:rPr>
            </w:pPr>
          </w:p>
        </w:tc>
      </w:tr>
      <w:tr w:rsidR="00714AAD" w:rsidRPr="00714AAD" w:rsidTr="00001371">
        <w:trPr>
          <w:trHeight w:val="3342"/>
        </w:trPr>
        <w:tc>
          <w:tcPr>
            <w:tcW w:w="3685" w:type="dxa"/>
          </w:tcPr>
          <w:p w:rsidR="00714AAD" w:rsidRPr="00714AAD" w:rsidRDefault="00714AAD" w:rsidP="00714AAD">
            <w:pPr>
              <w:pStyle w:val="TableParagraph"/>
              <w:spacing w:line="360" w:lineRule="auto"/>
              <w:rPr>
                <w:rFonts w:asciiTheme="majorBidi" w:hAnsiTheme="majorBidi" w:cstheme="majorBidi"/>
              </w:rPr>
            </w:pPr>
            <w:r w:rsidRPr="00714AAD">
              <w:rPr>
                <w:rFonts w:asciiTheme="majorBidi" w:hAnsiTheme="majorBidi" w:cstheme="majorBidi"/>
              </w:rPr>
              <w:t xml:space="preserve">Hûn </w:t>
            </w:r>
            <w:proofErr w:type="spellStart"/>
            <w:r w:rsidRPr="00714AAD">
              <w:rPr>
                <w:rFonts w:asciiTheme="majorBidi" w:hAnsiTheme="majorBidi" w:cstheme="majorBidi"/>
              </w:rPr>
              <w:t>çima</w:t>
            </w:r>
            <w:proofErr w:type="spellEnd"/>
            <w:r w:rsidRPr="00714AA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714AAD">
              <w:rPr>
                <w:rFonts w:asciiTheme="majorBidi" w:hAnsiTheme="majorBidi" w:cstheme="majorBidi"/>
              </w:rPr>
              <w:t>dixwazin</w:t>
            </w:r>
            <w:proofErr w:type="spellEnd"/>
            <w:r w:rsidRPr="00714AA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714AAD">
              <w:rPr>
                <w:rFonts w:asciiTheme="majorBidi" w:hAnsiTheme="majorBidi" w:cstheme="majorBidi"/>
              </w:rPr>
              <w:t>beşdarî</w:t>
            </w:r>
            <w:proofErr w:type="spellEnd"/>
            <w:r w:rsidRPr="00714AA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714AAD">
              <w:rPr>
                <w:rFonts w:asciiTheme="majorBidi" w:hAnsiTheme="majorBidi" w:cstheme="majorBidi"/>
              </w:rPr>
              <w:t>vê</w:t>
            </w:r>
            <w:proofErr w:type="spellEnd"/>
            <w:r w:rsidRPr="00714AA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714AAD">
              <w:rPr>
                <w:rFonts w:asciiTheme="majorBidi" w:hAnsiTheme="majorBidi" w:cstheme="majorBidi"/>
              </w:rPr>
              <w:t>kursê</w:t>
            </w:r>
            <w:proofErr w:type="spellEnd"/>
            <w:r w:rsidRPr="00714AAD">
              <w:rPr>
                <w:rFonts w:asciiTheme="majorBidi" w:hAnsiTheme="majorBidi" w:cstheme="majorBidi"/>
              </w:rPr>
              <w:t xml:space="preserve"> bibin?</w:t>
            </w:r>
          </w:p>
        </w:tc>
        <w:tc>
          <w:tcPr>
            <w:tcW w:w="7371" w:type="dxa"/>
          </w:tcPr>
          <w:p w:rsidR="00714AAD" w:rsidRPr="00714AAD" w:rsidRDefault="00714AAD" w:rsidP="00714AAD">
            <w:pPr>
              <w:pStyle w:val="TableParagraph"/>
              <w:spacing w:line="360" w:lineRule="auto"/>
              <w:ind w:left="107"/>
              <w:rPr>
                <w:rFonts w:asciiTheme="majorBidi" w:hAnsiTheme="majorBidi" w:cstheme="majorBidi"/>
                <w:b/>
              </w:rPr>
            </w:pPr>
          </w:p>
          <w:p w:rsidR="00714AAD" w:rsidRPr="00714AAD" w:rsidRDefault="00714AAD" w:rsidP="00714AAD">
            <w:pPr>
              <w:pStyle w:val="TableParagraph"/>
              <w:spacing w:line="360" w:lineRule="auto"/>
              <w:rPr>
                <w:rFonts w:asciiTheme="majorBidi" w:hAnsiTheme="majorBidi" w:cstheme="majorBidi"/>
                <w:b/>
              </w:rPr>
            </w:pPr>
          </w:p>
        </w:tc>
      </w:tr>
    </w:tbl>
    <w:p w:rsidR="009D42B9" w:rsidRPr="00714AAD" w:rsidRDefault="009D42B9" w:rsidP="00714AAD">
      <w:pPr>
        <w:tabs>
          <w:tab w:val="left" w:pos="943"/>
          <w:tab w:val="left" w:pos="944"/>
        </w:tabs>
        <w:spacing w:before="2" w:line="360" w:lineRule="auto"/>
        <w:rPr>
          <w:rFonts w:asciiTheme="majorBidi" w:hAnsiTheme="majorBidi" w:cstheme="majorBidi"/>
        </w:rPr>
      </w:pPr>
    </w:p>
    <w:p w:rsidR="00AD2B64" w:rsidRPr="00714AAD" w:rsidRDefault="00CF254E" w:rsidP="00714AAD">
      <w:pPr>
        <w:tabs>
          <w:tab w:val="left" w:pos="943"/>
          <w:tab w:val="left" w:pos="944"/>
        </w:tabs>
        <w:spacing w:before="2" w:line="360" w:lineRule="auto"/>
        <w:rPr>
          <w:rFonts w:asciiTheme="majorBidi" w:hAnsiTheme="majorBidi" w:cstheme="majorBidi"/>
          <w:bCs/>
        </w:rPr>
      </w:pPr>
      <w:r w:rsidRPr="00714AAD">
        <w:rPr>
          <w:rFonts w:asciiTheme="majorBidi" w:hAnsiTheme="majorBidi" w:cstheme="majorBidi"/>
          <w:b/>
        </w:rPr>
        <w:tab/>
      </w:r>
      <w:r w:rsidRPr="00714AAD">
        <w:rPr>
          <w:rFonts w:asciiTheme="majorBidi" w:hAnsiTheme="majorBidi" w:cstheme="majorBidi"/>
          <w:b/>
        </w:rPr>
        <w:tab/>
      </w:r>
      <w:r w:rsidRPr="00714AAD">
        <w:rPr>
          <w:rFonts w:asciiTheme="majorBidi" w:hAnsiTheme="majorBidi" w:cstheme="majorBidi"/>
          <w:b/>
        </w:rPr>
        <w:tab/>
      </w:r>
      <w:r w:rsidRPr="00714AAD">
        <w:rPr>
          <w:rFonts w:asciiTheme="majorBidi" w:hAnsiTheme="majorBidi" w:cstheme="majorBidi"/>
          <w:b/>
        </w:rPr>
        <w:tab/>
      </w:r>
      <w:r w:rsidRPr="00714AAD">
        <w:rPr>
          <w:rFonts w:asciiTheme="majorBidi" w:hAnsiTheme="majorBidi" w:cstheme="majorBidi"/>
          <w:b/>
        </w:rPr>
        <w:tab/>
      </w:r>
      <w:r w:rsidRPr="00714AAD">
        <w:rPr>
          <w:rFonts w:asciiTheme="majorBidi" w:hAnsiTheme="majorBidi" w:cstheme="majorBidi"/>
          <w:b/>
        </w:rPr>
        <w:tab/>
      </w:r>
      <w:r w:rsidRPr="00714AAD">
        <w:rPr>
          <w:rFonts w:asciiTheme="majorBidi" w:hAnsiTheme="majorBidi" w:cstheme="majorBidi"/>
          <w:b/>
        </w:rPr>
        <w:tab/>
      </w:r>
      <w:r w:rsidRPr="00714AAD">
        <w:rPr>
          <w:rFonts w:asciiTheme="majorBidi" w:hAnsiTheme="majorBidi" w:cstheme="majorBidi"/>
          <w:b/>
        </w:rPr>
        <w:tab/>
      </w:r>
      <w:r w:rsidRPr="00714AAD">
        <w:rPr>
          <w:rFonts w:asciiTheme="majorBidi" w:hAnsiTheme="majorBidi" w:cstheme="majorBidi"/>
          <w:b/>
        </w:rPr>
        <w:tab/>
      </w:r>
      <w:r w:rsidRPr="00714AAD">
        <w:rPr>
          <w:rFonts w:asciiTheme="majorBidi" w:hAnsiTheme="majorBidi" w:cstheme="majorBidi"/>
          <w:b/>
        </w:rPr>
        <w:tab/>
      </w:r>
      <w:r w:rsidRPr="00714AAD">
        <w:rPr>
          <w:rFonts w:asciiTheme="majorBidi" w:hAnsiTheme="majorBidi" w:cstheme="majorBidi"/>
          <w:b/>
        </w:rPr>
        <w:tab/>
      </w:r>
      <w:r w:rsidRPr="00714AAD">
        <w:rPr>
          <w:rFonts w:asciiTheme="majorBidi" w:hAnsiTheme="majorBidi" w:cstheme="majorBidi"/>
          <w:b/>
        </w:rPr>
        <w:tab/>
      </w:r>
      <w:r w:rsidRPr="00714AAD">
        <w:rPr>
          <w:rFonts w:asciiTheme="majorBidi" w:hAnsiTheme="majorBidi" w:cstheme="majorBidi"/>
          <w:b/>
        </w:rPr>
        <w:tab/>
      </w:r>
    </w:p>
    <w:p w:rsidR="00CF254E" w:rsidRPr="00714AAD" w:rsidRDefault="00AD2B64" w:rsidP="00714AAD">
      <w:pPr>
        <w:tabs>
          <w:tab w:val="left" w:pos="943"/>
          <w:tab w:val="left" w:pos="944"/>
        </w:tabs>
        <w:spacing w:before="2" w:line="360" w:lineRule="auto"/>
        <w:rPr>
          <w:rFonts w:asciiTheme="majorBidi" w:hAnsiTheme="majorBidi" w:cstheme="majorBidi"/>
          <w:bCs/>
        </w:rPr>
      </w:pPr>
      <w:r w:rsidRPr="00714AAD">
        <w:rPr>
          <w:rFonts w:asciiTheme="majorBidi" w:hAnsiTheme="majorBidi" w:cstheme="majorBidi"/>
          <w:bCs/>
        </w:rPr>
        <w:tab/>
      </w:r>
      <w:r w:rsidRPr="00714AAD">
        <w:rPr>
          <w:rFonts w:asciiTheme="majorBidi" w:hAnsiTheme="majorBidi" w:cstheme="majorBidi"/>
          <w:bCs/>
        </w:rPr>
        <w:tab/>
      </w:r>
      <w:r w:rsidRPr="00714AAD">
        <w:rPr>
          <w:rFonts w:asciiTheme="majorBidi" w:hAnsiTheme="majorBidi" w:cstheme="majorBidi"/>
          <w:bCs/>
        </w:rPr>
        <w:tab/>
      </w:r>
      <w:r w:rsidRPr="00714AAD">
        <w:rPr>
          <w:rFonts w:asciiTheme="majorBidi" w:hAnsiTheme="majorBidi" w:cstheme="majorBidi"/>
          <w:bCs/>
        </w:rPr>
        <w:tab/>
      </w:r>
      <w:r w:rsidRPr="00714AAD">
        <w:rPr>
          <w:rFonts w:asciiTheme="majorBidi" w:hAnsiTheme="majorBidi" w:cstheme="majorBidi"/>
          <w:bCs/>
        </w:rPr>
        <w:tab/>
      </w:r>
      <w:r w:rsidRPr="00714AAD">
        <w:rPr>
          <w:rFonts w:asciiTheme="majorBidi" w:hAnsiTheme="majorBidi" w:cstheme="majorBidi"/>
          <w:bCs/>
        </w:rPr>
        <w:tab/>
      </w:r>
      <w:r w:rsidRPr="00714AAD">
        <w:rPr>
          <w:rFonts w:asciiTheme="majorBidi" w:hAnsiTheme="majorBidi" w:cstheme="majorBidi"/>
          <w:bCs/>
        </w:rPr>
        <w:tab/>
      </w:r>
      <w:r w:rsidRPr="00714AAD">
        <w:rPr>
          <w:rFonts w:asciiTheme="majorBidi" w:hAnsiTheme="majorBidi" w:cstheme="majorBidi"/>
          <w:bCs/>
        </w:rPr>
        <w:tab/>
      </w:r>
      <w:r w:rsidRPr="00714AAD">
        <w:rPr>
          <w:rFonts w:asciiTheme="majorBidi" w:hAnsiTheme="majorBidi" w:cstheme="majorBidi"/>
          <w:bCs/>
        </w:rPr>
        <w:tab/>
      </w:r>
      <w:r w:rsidRPr="00714AAD">
        <w:rPr>
          <w:rFonts w:asciiTheme="majorBidi" w:hAnsiTheme="majorBidi" w:cstheme="majorBidi"/>
          <w:bCs/>
        </w:rPr>
        <w:tab/>
      </w:r>
      <w:r w:rsidRPr="00714AAD">
        <w:rPr>
          <w:rFonts w:asciiTheme="majorBidi" w:hAnsiTheme="majorBidi" w:cstheme="majorBidi"/>
          <w:bCs/>
        </w:rPr>
        <w:tab/>
      </w:r>
      <w:r w:rsidRPr="00714AAD">
        <w:rPr>
          <w:rFonts w:asciiTheme="majorBidi" w:hAnsiTheme="majorBidi" w:cstheme="majorBidi"/>
          <w:bCs/>
        </w:rPr>
        <w:tab/>
      </w:r>
      <w:r w:rsidRPr="00714AAD">
        <w:rPr>
          <w:rFonts w:asciiTheme="majorBidi" w:hAnsiTheme="majorBidi" w:cstheme="majorBidi"/>
          <w:bCs/>
        </w:rPr>
        <w:tab/>
      </w:r>
      <w:r w:rsidR="005F1B44">
        <w:rPr>
          <w:rFonts w:asciiTheme="majorBidi" w:hAnsiTheme="majorBidi" w:cstheme="majorBidi"/>
          <w:bCs/>
        </w:rPr>
        <w:t>Dem</w:t>
      </w:r>
      <w:r w:rsidR="00CF254E" w:rsidRPr="00714AAD">
        <w:rPr>
          <w:rFonts w:asciiTheme="majorBidi" w:hAnsiTheme="majorBidi" w:cstheme="majorBidi"/>
          <w:bCs/>
        </w:rPr>
        <w:t xml:space="preserve">: </w:t>
      </w:r>
      <w:r w:rsidR="00D30081">
        <w:rPr>
          <w:rFonts w:asciiTheme="majorBidi" w:hAnsiTheme="majorBidi" w:cstheme="majorBidi"/>
          <w:bCs/>
        </w:rPr>
        <w:t xml:space="preserve">  </w:t>
      </w:r>
      <w:r w:rsidR="00CF254E" w:rsidRPr="00714AAD">
        <w:rPr>
          <w:rFonts w:asciiTheme="majorBidi" w:hAnsiTheme="majorBidi" w:cstheme="majorBidi"/>
          <w:bCs/>
        </w:rPr>
        <w:t xml:space="preserve"> ___</w:t>
      </w:r>
      <w:r w:rsidR="00243EE4" w:rsidRPr="00714AAD">
        <w:rPr>
          <w:rFonts w:asciiTheme="majorBidi" w:hAnsiTheme="majorBidi" w:cstheme="majorBidi"/>
          <w:bCs/>
        </w:rPr>
        <w:t xml:space="preserve"> </w:t>
      </w:r>
      <w:r w:rsidR="008613DC">
        <w:rPr>
          <w:rFonts w:asciiTheme="majorBidi" w:hAnsiTheme="majorBidi" w:cstheme="majorBidi"/>
          <w:bCs/>
        </w:rPr>
        <w:t xml:space="preserve"> </w:t>
      </w:r>
      <w:r w:rsidR="00243EE4" w:rsidRPr="00714AAD">
        <w:rPr>
          <w:rFonts w:asciiTheme="majorBidi" w:hAnsiTheme="majorBidi" w:cstheme="majorBidi"/>
          <w:bCs/>
        </w:rPr>
        <w:t xml:space="preserve"> </w:t>
      </w:r>
      <w:r w:rsidR="00CF254E" w:rsidRPr="00714AAD">
        <w:rPr>
          <w:rFonts w:asciiTheme="majorBidi" w:hAnsiTheme="majorBidi" w:cstheme="majorBidi"/>
          <w:bCs/>
        </w:rPr>
        <w:t>/</w:t>
      </w:r>
      <w:r w:rsidR="00243EE4" w:rsidRPr="00714AAD">
        <w:rPr>
          <w:rFonts w:asciiTheme="majorBidi" w:hAnsiTheme="majorBidi" w:cstheme="majorBidi"/>
          <w:bCs/>
        </w:rPr>
        <w:t xml:space="preserve">  </w:t>
      </w:r>
      <w:r w:rsidR="00CF254E" w:rsidRPr="00714AAD">
        <w:rPr>
          <w:rFonts w:asciiTheme="majorBidi" w:hAnsiTheme="majorBidi" w:cstheme="majorBidi"/>
          <w:bCs/>
        </w:rPr>
        <w:t>___</w:t>
      </w:r>
      <w:r w:rsidR="00243EE4" w:rsidRPr="00714AAD">
        <w:rPr>
          <w:rFonts w:asciiTheme="majorBidi" w:hAnsiTheme="majorBidi" w:cstheme="majorBidi"/>
          <w:bCs/>
        </w:rPr>
        <w:t xml:space="preserve">  </w:t>
      </w:r>
      <w:r w:rsidR="00CF254E" w:rsidRPr="00714AAD">
        <w:rPr>
          <w:rFonts w:asciiTheme="majorBidi" w:hAnsiTheme="majorBidi" w:cstheme="majorBidi"/>
          <w:bCs/>
        </w:rPr>
        <w:t>/</w:t>
      </w:r>
      <w:bookmarkStart w:id="0" w:name="_GoBack"/>
      <w:bookmarkEnd w:id="0"/>
    </w:p>
    <w:p w:rsidR="00CF254E" w:rsidRPr="00714AAD" w:rsidRDefault="00CF254E" w:rsidP="00714AAD">
      <w:pPr>
        <w:tabs>
          <w:tab w:val="left" w:pos="943"/>
          <w:tab w:val="left" w:pos="944"/>
        </w:tabs>
        <w:spacing w:before="2" w:line="360" w:lineRule="auto"/>
        <w:rPr>
          <w:rFonts w:asciiTheme="majorBidi" w:hAnsiTheme="majorBidi" w:cstheme="majorBidi"/>
          <w:bCs/>
        </w:rPr>
      </w:pPr>
      <w:r w:rsidRPr="00714AAD">
        <w:rPr>
          <w:rFonts w:asciiTheme="majorBidi" w:hAnsiTheme="majorBidi" w:cstheme="majorBidi"/>
          <w:bCs/>
        </w:rPr>
        <w:tab/>
      </w:r>
      <w:r w:rsidRPr="00714AAD">
        <w:rPr>
          <w:rFonts w:asciiTheme="majorBidi" w:hAnsiTheme="majorBidi" w:cstheme="majorBidi"/>
          <w:bCs/>
        </w:rPr>
        <w:tab/>
      </w:r>
      <w:r w:rsidRPr="00714AAD">
        <w:rPr>
          <w:rFonts w:asciiTheme="majorBidi" w:hAnsiTheme="majorBidi" w:cstheme="majorBidi"/>
          <w:bCs/>
        </w:rPr>
        <w:tab/>
      </w:r>
      <w:r w:rsidRPr="00714AAD">
        <w:rPr>
          <w:rFonts w:asciiTheme="majorBidi" w:hAnsiTheme="majorBidi" w:cstheme="majorBidi"/>
          <w:bCs/>
        </w:rPr>
        <w:tab/>
      </w:r>
      <w:r w:rsidRPr="00714AAD">
        <w:rPr>
          <w:rFonts w:asciiTheme="majorBidi" w:hAnsiTheme="majorBidi" w:cstheme="majorBidi"/>
          <w:bCs/>
        </w:rPr>
        <w:tab/>
      </w:r>
      <w:r w:rsidRPr="00714AAD">
        <w:rPr>
          <w:rFonts w:asciiTheme="majorBidi" w:hAnsiTheme="majorBidi" w:cstheme="majorBidi"/>
          <w:bCs/>
        </w:rPr>
        <w:tab/>
      </w:r>
      <w:r w:rsidRPr="00714AAD">
        <w:rPr>
          <w:rFonts w:asciiTheme="majorBidi" w:hAnsiTheme="majorBidi" w:cstheme="majorBidi"/>
          <w:bCs/>
        </w:rPr>
        <w:tab/>
      </w:r>
      <w:r w:rsidRPr="00714AAD">
        <w:rPr>
          <w:rFonts w:asciiTheme="majorBidi" w:hAnsiTheme="majorBidi" w:cstheme="majorBidi"/>
          <w:bCs/>
        </w:rPr>
        <w:tab/>
      </w:r>
    </w:p>
    <w:p w:rsidR="00CF254E" w:rsidRPr="00714AAD" w:rsidRDefault="00CF254E" w:rsidP="00714AAD">
      <w:pPr>
        <w:tabs>
          <w:tab w:val="left" w:pos="943"/>
          <w:tab w:val="left" w:pos="944"/>
        </w:tabs>
        <w:spacing w:before="2" w:line="360" w:lineRule="auto"/>
        <w:rPr>
          <w:rFonts w:asciiTheme="majorBidi" w:hAnsiTheme="majorBidi" w:cstheme="majorBidi"/>
          <w:bCs/>
        </w:rPr>
      </w:pPr>
      <w:r w:rsidRPr="00714AAD">
        <w:rPr>
          <w:rFonts w:asciiTheme="majorBidi" w:hAnsiTheme="majorBidi" w:cstheme="majorBidi"/>
          <w:bCs/>
        </w:rPr>
        <w:tab/>
      </w:r>
      <w:r w:rsidRPr="00714AAD">
        <w:rPr>
          <w:rFonts w:asciiTheme="majorBidi" w:hAnsiTheme="majorBidi" w:cstheme="majorBidi"/>
          <w:bCs/>
        </w:rPr>
        <w:tab/>
      </w:r>
      <w:r w:rsidRPr="00714AAD">
        <w:rPr>
          <w:rFonts w:asciiTheme="majorBidi" w:hAnsiTheme="majorBidi" w:cstheme="majorBidi"/>
          <w:bCs/>
        </w:rPr>
        <w:tab/>
      </w:r>
      <w:r w:rsidRPr="00714AAD">
        <w:rPr>
          <w:rFonts w:asciiTheme="majorBidi" w:hAnsiTheme="majorBidi" w:cstheme="majorBidi"/>
          <w:bCs/>
        </w:rPr>
        <w:tab/>
      </w:r>
      <w:r w:rsidRPr="00714AAD">
        <w:rPr>
          <w:rFonts w:asciiTheme="majorBidi" w:hAnsiTheme="majorBidi" w:cstheme="majorBidi"/>
          <w:bCs/>
        </w:rPr>
        <w:tab/>
      </w:r>
      <w:r w:rsidRPr="00714AAD">
        <w:rPr>
          <w:rFonts w:asciiTheme="majorBidi" w:hAnsiTheme="majorBidi" w:cstheme="majorBidi"/>
          <w:bCs/>
        </w:rPr>
        <w:tab/>
      </w:r>
      <w:r w:rsidRPr="00714AAD">
        <w:rPr>
          <w:rFonts w:asciiTheme="majorBidi" w:hAnsiTheme="majorBidi" w:cstheme="majorBidi"/>
          <w:bCs/>
        </w:rPr>
        <w:tab/>
      </w:r>
      <w:r w:rsidRPr="00714AAD">
        <w:rPr>
          <w:rFonts w:asciiTheme="majorBidi" w:hAnsiTheme="majorBidi" w:cstheme="majorBidi"/>
          <w:bCs/>
        </w:rPr>
        <w:tab/>
      </w:r>
      <w:r w:rsidRPr="00714AAD">
        <w:rPr>
          <w:rFonts w:asciiTheme="majorBidi" w:hAnsiTheme="majorBidi" w:cstheme="majorBidi"/>
          <w:bCs/>
        </w:rPr>
        <w:tab/>
      </w:r>
      <w:r w:rsidRPr="00714AAD">
        <w:rPr>
          <w:rFonts w:asciiTheme="majorBidi" w:hAnsiTheme="majorBidi" w:cstheme="majorBidi"/>
          <w:bCs/>
        </w:rPr>
        <w:tab/>
      </w:r>
      <w:r w:rsidRPr="00714AAD">
        <w:rPr>
          <w:rFonts w:asciiTheme="majorBidi" w:hAnsiTheme="majorBidi" w:cstheme="majorBidi"/>
          <w:bCs/>
        </w:rPr>
        <w:tab/>
      </w:r>
      <w:r w:rsidRPr="00714AAD">
        <w:rPr>
          <w:rFonts w:asciiTheme="majorBidi" w:hAnsiTheme="majorBidi" w:cstheme="majorBidi"/>
          <w:bCs/>
        </w:rPr>
        <w:tab/>
      </w:r>
      <w:r w:rsidRPr="00714AAD">
        <w:rPr>
          <w:rFonts w:asciiTheme="majorBidi" w:hAnsiTheme="majorBidi" w:cstheme="majorBidi"/>
          <w:bCs/>
        </w:rPr>
        <w:tab/>
      </w:r>
      <w:r w:rsidRPr="00714AAD">
        <w:rPr>
          <w:rFonts w:asciiTheme="majorBidi" w:hAnsiTheme="majorBidi" w:cstheme="majorBidi"/>
          <w:bCs/>
        </w:rPr>
        <w:tab/>
      </w:r>
      <w:proofErr w:type="spellStart"/>
      <w:r w:rsidRPr="00714AAD">
        <w:rPr>
          <w:rFonts w:asciiTheme="majorBidi" w:hAnsiTheme="majorBidi" w:cstheme="majorBidi"/>
          <w:bCs/>
        </w:rPr>
        <w:t>Îmz</w:t>
      </w:r>
      <w:r w:rsidR="002A7FF5" w:rsidRPr="00714AAD">
        <w:rPr>
          <w:rFonts w:asciiTheme="majorBidi" w:hAnsiTheme="majorBidi" w:cstheme="majorBidi"/>
          <w:bCs/>
        </w:rPr>
        <w:t>a</w:t>
      </w:r>
      <w:proofErr w:type="spellEnd"/>
    </w:p>
    <w:p w:rsidR="0067770A" w:rsidRPr="00714AAD" w:rsidRDefault="0067770A" w:rsidP="00714AAD">
      <w:pPr>
        <w:tabs>
          <w:tab w:val="left" w:pos="3356"/>
        </w:tabs>
        <w:spacing w:line="360" w:lineRule="auto"/>
        <w:ind w:left="2840" w:right="1418" w:hanging="1508"/>
        <w:rPr>
          <w:rFonts w:asciiTheme="majorBidi" w:hAnsiTheme="majorBidi" w:cstheme="majorBidi"/>
        </w:rPr>
      </w:pPr>
    </w:p>
    <w:sectPr w:rsidR="0067770A" w:rsidRPr="00714AAD">
      <w:type w:val="continuous"/>
      <w:pgSz w:w="12240" w:h="15840"/>
      <w:pgMar w:top="160" w:right="320" w:bottom="0" w:left="4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591F65"/>
    <w:multiLevelType w:val="hybridMultilevel"/>
    <w:tmpl w:val="56E64992"/>
    <w:lvl w:ilvl="0" w:tplc="B490849E">
      <w:start w:val="1"/>
      <w:numFmt w:val="decimal"/>
      <w:lvlText w:val="%1."/>
      <w:lvlJc w:val="left"/>
      <w:pPr>
        <w:ind w:left="944" w:hanging="360"/>
        <w:jc w:val="left"/>
      </w:pPr>
      <w:rPr>
        <w:rFonts w:hint="default"/>
        <w:spacing w:val="-4"/>
        <w:w w:val="100"/>
        <w:lang w:val="tr-TR" w:eastAsia="en-US" w:bidi="ar-SA"/>
      </w:rPr>
    </w:lvl>
    <w:lvl w:ilvl="1" w:tplc="2AE89118">
      <w:numFmt w:val="bullet"/>
      <w:lvlText w:val="•"/>
      <w:lvlJc w:val="left"/>
      <w:pPr>
        <w:ind w:left="1998" w:hanging="360"/>
      </w:pPr>
      <w:rPr>
        <w:rFonts w:hint="default"/>
        <w:lang w:val="tr-TR" w:eastAsia="en-US" w:bidi="ar-SA"/>
      </w:rPr>
    </w:lvl>
    <w:lvl w:ilvl="2" w:tplc="AA52A96A">
      <w:numFmt w:val="bullet"/>
      <w:lvlText w:val="•"/>
      <w:lvlJc w:val="left"/>
      <w:pPr>
        <w:ind w:left="3056" w:hanging="360"/>
      </w:pPr>
      <w:rPr>
        <w:rFonts w:hint="default"/>
        <w:lang w:val="tr-TR" w:eastAsia="en-US" w:bidi="ar-SA"/>
      </w:rPr>
    </w:lvl>
    <w:lvl w:ilvl="3" w:tplc="F35A5D8A">
      <w:numFmt w:val="bullet"/>
      <w:lvlText w:val="•"/>
      <w:lvlJc w:val="left"/>
      <w:pPr>
        <w:ind w:left="4114" w:hanging="360"/>
      </w:pPr>
      <w:rPr>
        <w:rFonts w:hint="default"/>
        <w:lang w:val="tr-TR" w:eastAsia="en-US" w:bidi="ar-SA"/>
      </w:rPr>
    </w:lvl>
    <w:lvl w:ilvl="4" w:tplc="FB602D7A">
      <w:numFmt w:val="bullet"/>
      <w:lvlText w:val="•"/>
      <w:lvlJc w:val="left"/>
      <w:pPr>
        <w:ind w:left="5172" w:hanging="360"/>
      </w:pPr>
      <w:rPr>
        <w:rFonts w:hint="default"/>
        <w:lang w:val="tr-TR" w:eastAsia="en-US" w:bidi="ar-SA"/>
      </w:rPr>
    </w:lvl>
    <w:lvl w:ilvl="5" w:tplc="0B2868C8">
      <w:numFmt w:val="bullet"/>
      <w:lvlText w:val="•"/>
      <w:lvlJc w:val="left"/>
      <w:pPr>
        <w:ind w:left="6230" w:hanging="360"/>
      </w:pPr>
      <w:rPr>
        <w:rFonts w:hint="default"/>
        <w:lang w:val="tr-TR" w:eastAsia="en-US" w:bidi="ar-SA"/>
      </w:rPr>
    </w:lvl>
    <w:lvl w:ilvl="6" w:tplc="6056194E">
      <w:numFmt w:val="bullet"/>
      <w:lvlText w:val="•"/>
      <w:lvlJc w:val="left"/>
      <w:pPr>
        <w:ind w:left="7288" w:hanging="360"/>
      </w:pPr>
      <w:rPr>
        <w:rFonts w:hint="default"/>
        <w:lang w:val="tr-TR" w:eastAsia="en-US" w:bidi="ar-SA"/>
      </w:rPr>
    </w:lvl>
    <w:lvl w:ilvl="7" w:tplc="4B765520">
      <w:numFmt w:val="bullet"/>
      <w:lvlText w:val="•"/>
      <w:lvlJc w:val="left"/>
      <w:pPr>
        <w:ind w:left="8346" w:hanging="360"/>
      </w:pPr>
      <w:rPr>
        <w:rFonts w:hint="default"/>
        <w:lang w:val="tr-TR" w:eastAsia="en-US" w:bidi="ar-SA"/>
      </w:rPr>
    </w:lvl>
    <w:lvl w:ilvl="8" w:tplc="39F493C2">
      <w:numFmt w:val="bullet"/>
      <w:lvlText w:val="•"/>
      <w:lvlJc w:val="left"/>
      <w:pPr>
        <w:ind w:left="9404" w:hanging="360"/>
      </w:pPr>
      <w:rPr>
        <w:rFonts w:hint="default"/>
        <w:lang w:val="tr-TR" w:eastAsia="en-US" w:bidi="ar-SA"/>
      </w:rPr>
    </w:lvl>
  </w:abstractNum>
  <w:abstractNum w:abstractNumId="1">
    <w:nsid w:val="7EF26F36"/>
    <w:multiLevelType w:val="hybridMultilevel"/>
    <w:tmpl w:val="48288C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254EAF20">
      <w:start w:val="1"/>
      <w:numFmt w:val="lowerLetter"/>
      <w:lvlText w:val="%3)"/>
      <w:lvlJc w:val="left"/>
      <w:pPr>
        <w:ind w:left="2340" w:hanging="360"/>
      </w:pPr>
      <w:rPr>
        <w:rFonts w:hint="default"/>
        <w:b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70A"/>
    <w:rsid w:val="00001371"/>
    <w:rsid w:val="000B35D1"/>
    <w:rsid w:val="00114C9A"/>
    <w:rsid w:val="001A004F"/>
    <w:rsid w:val="0024170A"/>
    <w:rsid w:val="00243EE4"/>
    <w:rsid w:val="002A6223"/>
    <w:rsid w:val="002A7FF5"/>
    <w:rsid w:val="002B1CD0"/>
    <w:rsid w:val="00322475"/>
    <w:rsid w:val="004A5887"/>
    <w:rsid w:val="004F19FD"/>
    <w:rsid w:val="005B38FD"/>
    <w:rsid w:val="005F1B44"/>
    <w:rsid w:val="00607B8E"/>
    <w:rsid w:val="006171B9"/>
    <w:rsid w:val="00676BBF"/>
    <w:rsid w:val="0067770A"/>
    <w:rsid w:val="00696D0A"/>
    <w:rsid w:val="006B65C8"/>
    <w:rsid w:val="006E6FB0"/>
    <w:rsid w:val="00714AAD"/>
    <w:rsid w:val="00817C78"/>
    <w:rsid w:val="0085249B"/>
    <w:rsid w:val="008613DC"/>
    <w:rsid w:val="008A43E3"/>
    <w:rsid w:val="009D42B9"/>
    <w:rsid w:val="00A1028C"/>
    <w:rsid w:val="00A22E71"/>
    <w:rsid w:val="00A263E7"/>
    <w:rsid w:val="00A517B2"/>
    <w:rsid w:val="00AD2B64"/>
    <w:rsid w:val="00AF4382"/>
    <w:rsid w:val="00B77CFC"/>
    <w:rsid w:val="00BF1BD7"/>
    <w:rsid w:val="00C55C0B"/>
    <w:rsid w:val="00CD62EC"/>
    <w:rsid w:val="00CF254E"/>
    <w:rsid w:val="00D30081"/>
    <w:rsid w:val="00D91B20"/>
    <w:rsid w:val="00E156E0"/>
    <w:rsid w:val="00E866B7"/>
    <w:rsid w:val="00EF2EB0"/>
    <w:rsid w:val="00F26FFE"/>
    <w:rsid w:val="00FA3701"/>
    <w:rsid w:val="00FA624B"/>
    <w:rsid w:val="00FC04C3"/>
    <w:rsid w:val="00FC51C9"/>
    <w:rsid w:val="00FD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8"/>
      <w:szCs w:val="18"/>
    </w:rPr>
  </w:style>
  <w:style w:type="paragraph" w:styleId="KonuBal">
    <w:name w:val="Title"/>
    <w:basedOn w:val="Normal"/>
    <w:uiPriority w:val="1"/>
    <w:qFormat/>
    <w:pPr>
      <w:spacing w:before="7"/>
      <w:ind w:left="1258"/>
    </w:pPr>
    <w:rPr>
      <w:rFonts w:ascii="Arial Black" w:eastAsia="Arial Black" w:hAnsi="Arial Black" w:cs="Arial Black"/>
      <w:sz w:val="32"/>
      <w:szCs w:val="32"/>
    </w:rPr>
  </w:style>
  <w:style w:type="paragraph" w:styleId="ListeParagraf">
    <w:name w:val="List Paragraph"/>
    <w:basedOn w:val="Normal"/>
    <w:uiPriority w:val="1"/>
    <w:qFormat/>
    <w:pPr>
      <w:spacing w:line="207" w:lineRule="exact"/>
      <w:ind w:left="944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5B38F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5B38FD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B65C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65C8"/>
    <w:rPr>
      <w:rFonts w:ascii="Tahoma" w:eastAsia="Times New Roman" w:hAnsi="Tahoma" w:cs="Tahoma"/>
      <w:sz w:val="16"/>
      <w:szCs w:val="16"/>
      <w:lang w:val="tr-TR"/>
    </w:rPr>
  </w:style>
  <w:style w:type="table" w:styleId="OrtaKlavuz1">
    <w:name w:val="Medium Grid 1"/>
    <w:basedOn w:val="NormalTablo"/>
    <w:uiPriority w:val="67"/>
    <w:rsid w:val="006B65C8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4">
    <w:name w:val="Medium Grid 1 Accent 4"/>
    <w:basedOn w:val="TableNormal"/>
    <w:uiPriority w:val="67"/>
    <w:rsid w:val="006B65C8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Liste-Vurgu5">
    <w:name w:val="Colorful List Accent 5"/>
    <w:basedOn w:val="NormalTablo"/>
    <w:uiPriority w:val="72"/>
    <w:rsid w:val="006B65C8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AkListe-Vurgu4">
    <w:name w:val="Light List Accent 4"/>
    <w:basedOn w:val="NormalTablo"/>
    <w:uiPriority w:val="61"/>
    <w:rsid w:val="006B65C8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TabloKlavuzu">
    <w:name w:val="Table Grid"/>
    <w:basedOn w:val="NormalTablo"/>
    <w:uiPriority w:val="59"/>
    <w:rsid w:val="00FC51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RenkliListe-Vurgu1">
    <w:name w:val="Colorful List Accent 1"/>
    <w:basedOn w:val="NormalTablo"/>
    <w:uiPriority w:val="72"/>
    <w:rsid w:val="009D42B9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yuListe-Vurgu2">
    <w:name w:val="Dark List Accent 2"/>
    <w:basedOn w:val="NormalTablo"/>
    <w:uiPriority w:val="70"/>
    <w:rsid w:val="009D42B9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8"/>
      <w:szCs w:val="18"/>
    </w:rPr>
  </w:style>
  <w:style w:type="paragraph" w:styleId="KonuBal">
    <w:name w:val="Title"/>
    <w:basedOn w:val="Normal"/>
    <w:uiPriority w:val="1"/>
    <w:qFormat/>
    <w:pPr>
      <w:spacing w:before="7"/>
      <w:ind w:left="1258"/>
    </w:pPr>
    <w:rPr>
      <w:rFonts w:ascii="Arial Black" w:eastAsia="Arial Black" w:hAnsi="Arial Black" w:cs="Arial Black"/>
      <w:sz w:val="32"/>
      <w:szCs w:val="32"/>
    </w:rPr>
  </w:style>
  <w:style w:type="paragraph" w:styleId="ListeParagraf">
    <w:name w:val="List Paragraph"/>
    <w:basedOn w:val="Normal"/>
    <w:uiPriority w:val="1"/>
    <w:qFormat/>
    <w:pPr>
      <w:spacing w:line="207" w:lineRule="exact"/>
      <w:ind w:left="944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5B38F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5B38FD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B65C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65C8"/>
    <w:rPr>
      <w:rFonts w:ascii="Tahoma" w:eastAsia="Times New Roman" w:hAnsi="Tahoma" w:cs="Tahoma"/>
      <w:sz w:val="16"/>
      <w:szCs w:val="16"/>
      <w:lang w:val="tr-TR"/>
    </w:rPr>
  </w:style>
  <w:style w:type="table" w:styleId="OrtaKlavuz1">
    <w:name w:val="Medium Grid 1"/>
    <w:basedOn w:val="NormalTablo"/>
    <w:uiPriority w:val="67"/>
    <w:rsid w:val="006B65C8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4">
    <w:name w:val="Medium Grid 1 Accent 4"/>
    <w:basedOn w:val="TableNormal"/>
    <w:uiPriority w:val="67"/>
    <w:rsid w:val="006B65C8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Liste-Vurgu5">
    <w:name w:val="Colorful List Accent 5"/>
    <w:basedOn w:val="NormalTablo"/>
    <w:uiPriority w:val="72"/>
    <w:rsid w:val="006B65C8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AkListe-Vurgu4">
    <w:name w:val="Light List Accent 4"/>
    <w:basedOn w:val="NormalTablo"/>
    <w:uiPriority w:val="61"/>
    <w:rsid w:val="006B65C8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TabloKlavuzu">
    <w:name w:val="Table Grid"/>
    <w:basedOn w:val="NormalTablo"/>
    <w:uiPriority w:val="59"/>
    <w:rsid w:val="00FC51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RenkliListe-Vurgu1">
    <w:name w:val="Colorful List Accent 1"/>
    <w:basedOn w:val="NormalTablo"/>
    <w:uiPriority w:val="72"/>
    <w:rsid w:val="009D42B9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yuListe-Vurgu2">
    <w:name w:val="Dark List Accent 2"/>
    <w:basedOn w:val="NormalTablo"/>
    <w:uiPriority w:val="70"/>
    <w:rsid w:val="009D42B9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2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0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41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01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686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716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438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666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421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8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73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0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971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650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46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820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Arzu</dc:creator>
  <cp:lastModifiedBy>ABC 21</cp:lastModifiedBy>
  <cp:revision>28</cp:revision>
  <cp:lastPrinted>2020-10-05T11:42:00Z</cp:lastPrinted>
  <dcterms:created xsi:type="dcterms:W3CDTF">2020-02-14T14:50:00Z</dcterms:created>
  <dcterms:modified xsi:type="dcterms:W3CDTF">2020-10-05T12:12:00Z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2020-02-05T00:00:00Z</vt:filetime>
  </property>
</Properties>
</file>